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42B4" w:rsidTr="00ED42B4">
        <w:tc>
          <w:tcPr>
            <w:tcW w:w="9242" w:type="dxa"/>
          </w:tcPr>
          <w:p w:rsidR="00ED42B4" w:rsidRDefault="00ED42B4" w:rsidP="00ED42B4">
            <w:pPr>
              <w:rPr>
                <w:b/>
                <w:sz w:val="36"/>
                <w:szCs w:val="36"/>
              </w:rPr>
            </w:pPr>
            <w:r w:rsidRPr="00ED42B4">
              <w:rPr>
                <w:b/>
                <w:sz w:val="36"/>
                <w:szCs w:val="36"/>
              </w:rPr>
              <w:t>Diet Coke</w:t>
            </w:r>
          </w:p>
          <w:p w:rsidR="00ED42B4" w:rsidRPr="00ED42B4" w:rsidRDefault="00ED42B4" w:rsidP="00ED42B4">
            <w:pPr>
              <w:rPr>
                <w:b/>
                <w:sz w:val="36"/>
                <w:szCs w:val="36"/>
              </w:rPr>
            </w:pPr>
          </w:p>
          <w:p w:rsidR="00ED42B4" w:rsidRDefault="00ED42B4" w:rsidP="00ED42B4">
            <w:pPr>
              <w:rPr>
                <w:sz w:val="28"/>
                <w:szCs w:val="28"/>
              </w:rPr>
            </w:pPr>
            <w:r w:rsidRPr="00ED42B4">
              <w:rPr>
                <w:sz w:val="28"/>
                <w:szCs w:val="28"/>
              </w:rPr>
              <w:t>Diet Coke is a good example of a product which is marketed in a successful way. Its target audience is mainly women. It has a number of other competitors</w:t>
            </w:r>
            <w:r>
              <w:rPr>
                <w:sz w:val="28"/>
                <w:szCs w:val="28"/>
              </w:rPr>
              <w:t>, namely Pepsi, Fanta and 7-Up. Other products made by the same company are Coke Light and Coke Zero. Diet Coke has a number of unique selling points (USPs), the main one being it is calorie free.</w:t>
            </w:r>
          </w:p>
          <w:p w:rsidR="00ED42B4" w:rsidRDefault="00ED42B4" w:rsidP="00ED42B4">
            <w:pPr>
              <w:rPr>
                <w:sz w:val="28"/>
                <w:szCs w:val="28"/>
              </w:rPr>
            </w:pPr>
          </w:p>
          <w:p w:rsidR="00ED42B4" w:rsidRDefault="00ED42B4">
            <w:pPr>
              <w:rPr>
                <w:sz w:val="28"/>
                <w:szCs w:val="28"/>
              </w:rPr>
            </w:pPr>
          </w:p>
        </w:tc>
      </w:tr>
    </w:tbl>
    <w:p w:rsidR="00ED42B4" w:rsidRDefault="00ED42B4">
      <w:pPr>
        <w:rPr>
          <w:sz w:val="28"/>
          <w:szCs w:val="28"/>
        </w:rPr>
      </w:pPr>
    </w:p>
    <w:p w:rsidR="00ED42B4" w:rsidRDefault="00ED42B4">
      <w:pPr>
        <w:rPr>
          <w:sz w:val="28"/>
          <w:szCs w:val="28"/>
        </w:rPr>
      </w:pPr>
      <w:r>
        <w:rPr>
          <w:sz w:val="28"/>
          <w:szCs w:val="28"/>
        </w:rPr>
        <w:t xml:space="preserve">1. Choose </w:t>
      </w:r>
      <w:r w:rsidRPr="00ED42B4"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of the other case studies – Adidas, Chanel, or Apple – and use the Diet Coke case study above to ‘talk’ the example through with your partner.</w:t>
      </w:r>
    </w:p>
    <w:p w:rsidR="00ED42B4" w:rsidRDefault="00ED42B4">
      <w:pPr>
        <w:rPr>
          <w:sz w:val="28"/>
          <w:szCs w:val="28"/>
        </w:rPr>
      </w:pPr>
      <w:r>
        <w:rPr>
          <w:sz w:val="28"/>
          <w:szCs w:val="28"/>
        </w:rPr>
        <w:t xml:space="preserve">2. Now write a similar description for </w:t>
      </w:r>
      <w:proofErr w:type="gramStart"/>
      <w:r>
        <w:rPr>
          <w:sz w:val="28"/>
          <w:szCs w:val="28"/>
        </w:rPr>
        <w:t>either Adidas</w:t>
      </w:r>
      <w:proofErr w:type="gramEnd"/>
      <w:r>
        <w:rPr>
          <w:sz w:val="28"/>
          <w:szCs w:val="28"/>
        </w:rPr>
        <w:t>, Chanel or Apple.</w:t>
      </w:r>
    </w:p>
    <w:p w:rsidR="001E0D16" w:rsidRDefault="001E0D1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0D16" w:rsidTr="00827B23">
        <w:tc>
          <w:tcPr>
            <w:tcW w:w="9242" w:type="dxa"/>
          </w:tcPr>
          <w:p w:rsidR="001E0D16" w:rsidRDefault="001E0D16" w:rsidP="00827B23">
            <w:pPr>
              <w:rPr>
                <w:b/>
                <w:sz w:val="36"/>
                <w:szCs w:val="36"/>
              </w:rPr>
            </w:pPr>
            <w:r w:rsidRPr="00ED42B4">
              <w:rPr>
                <w:b/>
                <w:sz w:val="36"/>
                <w:szCs w:val="36"/>
              </w:rPr>
              <w:t>Diet Coke</w:t>
            </w:r>
          </w:p>
          <w:p w:rsidR="001E0D16" w:rsidRPr="00ED42B4" w:rsidRDefault="001E0D16" w:rsidP="00827B23">
            <w:pPr>
              <w:rPr>
                <w:b/>
                <w:sz w:val="36"/>
                <w:szCs w:val="36"/>
              </w:rPr>
            </w:pPr>
          </w:p>
          <w:p w:rsidR="001E0D16" w:rsidRDefault="001E0D16" w:rsidP="00827B23">
            <w:pPr>
              <w:rPr>
                <w:sz w:val="28"/>
                <w:szCs w:val="28"/>
              </w:rPr>
            </w:pPr>
            <w:r w:rsidRPr="00ED42B4">
              <w:rPr>
                <w:sz w:val="28"/>
                <w:szCs w:val="28"/>
              </w:rPr>
              <w:t>Diet Coke is a good example of a product which is marketed in a successful way. Its target audience is mainly women. It has a number of other competitors</w:t>
            </w:r>
            <w:r>
              <w:rPr>
                <w:sz w:val="28"/>
                <w:szCs w:val="28"/>
              </w:rPr>
              <w:t>, namely Pepsi, Fanta and 7-Up. Other products made by the same company are Coke Light and Coke Zero. Diet Coke has a number of unique selling points (USPs), the main one being it is calorie free.</w:t>
            </w:r>
          </w:p>
          <w:p w:rsidR="001E0D16" w:rsidRDefault="001E0D16" w:rsidP="00827B23">
            <w:pPr>
              <w:rPr>
                <w:sz w:val="28"/>
                <w:szCs w:val="28"/>
              </w:rPr>
            </w:pPr>
          </w:p>
          <w:p w:rsidR="001E0D16" w:rsidRDefault="001E0D16" w:rsidP="00827B23">
            <w:pPr>
              <w:rPr>
                <w:sz w:val="28"/>
                <w:szCs w:val="28"/>
              </w:rPr>
            </w:pPr>
          </w:p>
        </w:tc>
      </w:tr>
    </w:tbl>
    <w:p w:rsidR="001E0D16" w:rsidRDefault="001E0D16" w:rsidP="001E0D16">
      <w:pPr>
        <w:rPr>
          <w:sz w:val="28"/>
          <w:szCs w:val="28"/>
        </w:rPr>
      </w:pPr>
    </w:p>
    <w:p w:rsidR="001E0D16" w:rsidRDefault="001E0D16" w:rsidP="001E0D16">
      <w:pPr>
        <w:rPr>
          <w:sz w:val="28"/>
          <w:szCs w:val="28"/>
        </w:rPr>
      </w:pPr>
      <w:r>
        <w:rPr>
          <w:sz w:val="28"/>
          <w:szCs w:val="28"/>
        </w:rPr>
        <w:t xml:space="preserve">1. Choose </w:t>
      </w:r>
      <w:r w:rsidRPr="00ED42B4"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of the other case studies – Adidas, Chanel, or Apple – and use the Diet Coke case study above to ‘talk’ the example through with your partner.</w:t>
      </w:r>
    </w:p>
    <w:p w:rsidR="001E0D16" w:rsidRDefault="001E0D16" w:rsidP="001E0D16">
      <w:pPr>
        <w:rPr>
          <w:sz w:val="28"/>
          <w:szCs w:val="28"/>
        </w:rPr>
      </w:pPr>
      <w:r>
        <w:rPr>
          <w:sz w:val="28"/>
          <w:szCs w:val="28"/>
        </w:rPr>
        <w:t xml:space="preserve">2. Now write a similar description for </w:t>
      </w:r>
      <w:proofErr w:type="gramStart"/>
      <w:r>
        <w:rPr>
          <w:sz w:val="28"/>
          <w:szCs w:val="28"/>
        </w:rPr>
        <w:t>either Adidas</w:t>
      </w:r>
      <w:proofErr w:type="gramEnd"/>
      <w:r>
        <w:rPr>
          <w:sz w:val="28"/>
          <w:szCs w:val="28"/>
        </w:rPr>
        <w:t>, Chanel or Apple.</w:t>
      </w:r>
    </w:p>
    <w:p w:rsidR="001E0D16" w:rsidRDefault="001E0D16">
      <w:pPr>
        <w:rPr>
          <w:sz w:val="28"/>
          <w:szCs w:val="28"/>
        </w:rPr>
      </w:pPr>
      <w:bookmarkStart w:id="0" w:name="_GoBack"/>
      <w:bookmarkEnd w:id="0"/>
    </w:p>
    <w:sectPr w:rsidR="001E0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0"/>
    <w:rsid w:val="001E0D16"/>
    <w:rsid w:val="0077009C"/>
    <w:rsid w:val="00830E40"/>
    <w:rsid w:val="00E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6E5E92FB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End High School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Mr E</dc:creator>
  <cp:keywords/>
  <dc:description/>
  <cp:lastModifiedBy>Vazquez Mr E</cp:lastModifiedBy>
  <cp:revision>9</cp:revision>
  <dcterms:created xsi:type="dcterms:W3CDTF">2014-10-01T13:07:00Z</dcterms:created>
  <dcterms:modified xsi:type="dcterms:W3CDTF">2014-10-01T13:19:00Z</dcterms:modified>
</cp:coreProperties>
</file>